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EAA1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图书馆零散图书采购管理办法</w:t>
      </w:r>
    </w:p>
    <w:p w14:paraId="026A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一、目的</w:t>
      </w:r>
    </w:p>
    <w:p w14:paraId="5C20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为快速响应教职工教学科研的急缺图书需求，规范少量、紧急的图书采购行为，特制定本办法。</w:t>
      </w:r>
    </w:p>
    <w:p w14:paraId="30BB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二、适用对象与原则</w:t>
      </w:r>
    </w:p>
    <w:p w14:paraId="08C3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本校全体教学科研岗教职工。</w:t>
      </w:r>
    </w:p>
    <w:p w14:paraId="0FDC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采购须遵循“教学急需、专款专用、正版保障”原则。</w:t>
      </w:r>
    </w:p>
    <w:p w14:paraId="77FF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三、采购要求</w:t>
      </w:r>
    </w:p>
    <w:p w14:paraId="143B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图书范围：须为与教学、科研直接相关的急缺正版图书。不包括：馆藏已有图书、小说诗歌等文艺作品、考试辅导书、非纸质资料、未通过图书馆审批图书等。</w:t>
      </w:r>
    </w:p>
    <w:p w14:paraId="4424A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采购限额：单次采购不超过10册，单册价格≤200元，单人年度总金额≤1000元。</w:t>
      </w:r>
    </w:p>
    <w:p w14:paraId="3FA6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四、流程简述</w:t>
      </w:r>
    </w:p>
    <w:p w14:paraId="1E1F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申请：填写《图书馆零散图书采购申请单》，说明急需理由，经采编部和图书馆领导审批。</w:t>
      </w:r>
    </w:p>
    <w:p w14:paraId="41A1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采购：通过京东、当当、淘宝的官方或认证店铺购买。</w:t>
      </w:r>
    </w:p>
    <w:p w14:paraId="245A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验收与报销：</w:t>
      </w:r>
    </w:p>
    <w:p w14:paraId="1A72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1）将审批单、图书、正规发票一并交至图书馆采编部。</w:t>
      </w:r>
    </w:p>
    <w:p w14:paraId="3589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2）采编部验收（正版、品相等）合格后，办理固定资产入库，申请人凭凭证报销。</w:t>
      </w:r>
    </w:p>
    <w:p w14:paraId="2DFA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3）验收不合格的图书，须在规定时间内退换。注意：</w:t>
      </w:r>
      <w:r>
        <w:rPr>
          <w:rFonts w:hint="default"/>
          <w:sz w:val="24"/>
          <w:szCs w:val="32"/>
          <w:lang w:val="en-US" w:eastAsia="zh-CN"/>
        </w:rPr>
        <w:t>发票有效期为采购当年</w:t>
      </w:r>
      <w:r>
        <w:rPr>
          <w:rFonts w:hint="eastAsia"/>
          <w:sz w:val="24"/>
          <w:szCs w:val="32"/>
          <w:lang w:val="en-US" w:eastAsia="zh-CN"/>
        </w:rPr>
        <w:t>，每年1月1日至12月31日为一个报销周期。</w:t>
      </w:r>
    </w:p>
    <w:p w14:paraId="45A0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五、其他</w:t>
      </w:r>
    </w:p>
    <w:p w14:paraId="4E9B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采购的图书所有权归学校，由图书馆统一管理借阅。</w:t>
      </w:r>
    </w:p>
    <w:p w14:paraId="4128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2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本办法自2026年1月1日起执行。</w:t>
      </w:r>
    </w:p>
    <w:p w14:paraId="192B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20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联系人：颜笑宣  联系方式：手机-19738817109；QQ-1696463006</w:t>
      </w:r>
    </w:p>
    <w:p w14:paraId="28437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</w:p>
    <w:p w14:paraId="7C7FD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附件：《</w:t>
      </w:r>
      <w:r>
        <w:rPr>
          <w:rFonts w:hint="default"/>
          <w:b/>
          <w:bCs/>
          <w:sz w:val="24"/>
          <w:szCs w:val="32"/>
          <w:lang w:val="en-US" w:eastAsia="zh-CN"/>
        </w:rPr>
        <w:t>图书馆零散图书采购申请单</w:t>
      </w:r>
      <w:r>
        <w:rPr>
          <w:rFonts w:hint="eastAsia"/>
          <w:b/>
          <w:bCs/>
          <w:sz w:val="24"/>
          <w:szCs w:val="32"/>
          <w:lang w:val="en-US" w:eastAsia="zh-CN"/>
        </w:rPr>
        <w:t>》</w:t>
      </w:r>
    </w:p>
    <w:p w14:paraId="047C1978">
      <w:pPr>
        <w:jc w:val="center"/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图书馆零散图书采购申请单</w:t>
      </w:r>
    </w:p>
    <w:p w14:paraId="530D784F"/>
    <w:p w14:paraId="7BA8608A">
      <w:pPr>
        <w:ind w:firstLine="1120" w:firstLineChars="400"/>
        <w:rPr>
          <w:b/>
          <w:sz w:val="10"/>
          <w:szCs w:val="10"/>
        </w:rPr>
      </w:pPr>
      <w:r>
        <w:rPr>
          <w:rFonts w:hint="eastAsia"/>
          <w:sz w:val="28"/>
          <w:szCs w:val="28"/>
        </w:rPr>
        <w:t xml:space="preserve">申请人：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所属</w:t>
      </w:r>
      <w:r>
        <w:rPr>
          <w:rFonts w:hint="eastAsia"/>
          <w:sz w:val="28"/>
          <w:szCs w:val="28"/>
          <w:lang w:val="en-US" w:eastAsia="zh-CN"/>
        </w:rPr>
        <w:t>部门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职称/职务：               联系电话：</w:t>
      </w:r>
      <w:r>
        <w:rPr>
          <w:sz w:val="28"/>
          <w:szCs w:val="28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tbl>
      <w:tblPr>
        <w:tblStyle w:val="3"/>
        <w:tblW w:w="11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31"/>
        <w:gridCol w:w="2496"/>
        <w:gridCol w:w="831"/>
        <w:gridCol w:w="1653"/>
        <w:gridCol w:w="842"/>
        <w:gridCol w:w="1890"/>
        <w:gridCol w:w="1890"/>
      </w:tblGrid>
      <w:tr w14:paraId="3195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748C03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</w:t>
            </w:r>
          </w:p>
        </w:tc>
        <w:tc>
          <w:tcPr>
            <w:tcW w:w="1331" w:type="dxa"/>
            <w:vAlign w:val="center"/>
          </w:tcPr>
          <w:p w14:paraId="5599F0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ISBN号</w:t>
            </w:r>
          </w:p>
        </w:tc>
        <w:tc>
          <w:tcPr>
            <w:tcW w:w="2496" w:type="dxa"/>
            <w:vAlign w:val="center"/>
          </w:tcPr>
          <w:p w14:paraId="2469CC5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书名</w:t>
            </w:r>
          </w:p>
        </w:tc>
        <w:tc>
          <w:tcPr>
            <w:tcW w:w="831" w:type="dxa"/>
            <w:vAlign w:val="center"/>
          </w:tcPr>
          <w:p w14:paraId="1C55EDB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作者</w:t>
            </w:r>
          </w:p>
        </w:tc>
        <w:tc>
          <w:tcPr>
            <w:tcW w:w="1653" w:type="dxa"/>
            <w:vAlign w:val="center"/>
          </w:tcPr>
          <w:p w14:paraId="690D00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出版社</w:t>
            </w:r>
          </w:p>
        </w:tc>
        <w:tc>
          <w:tcPr>
            <w:tcW w:w="842" w:type="dxa"/>
            <w:vAlign w:val="center"/>
          </w:tcPr>
          <w:p w14:paraId="56786E7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价格</w:t>
            </w:r>
          </w:p>
        </w:tc>
        <w:tc>
          <w:tcPr>
            <w:tcW w:w="1890" w:type="dxa"/>
            <w:vAlign w:val="center"/>
          </w:tcPr>
          <w:p w14:paraId="6520DED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数量</w:t>
            </w:r>
          </w:p>
        </w:tc>
        <w:tc>
          <w:tcPr>
            <w:tcW w:w="1890" w:type="dxa"/>
            <w:vAlign w:val="center"/>
          </w:tcPr>
          <w:p w14:paraId="48BA0AB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理由</w:t>
            </w:r>
          </w:p>
        </w:tc>
      </w:tr>
      <w:tr w14:paraId="5827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63F88C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 w14:paraId="2834E5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77FF0F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FC59E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B7DCC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D892B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C54C9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7BD2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9F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0BC928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14:paraId="2B6933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140CF3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3EFF6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2DF7AA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3A032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667C7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84D7C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C4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4676F4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 w14:paraId="2A6AE0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89281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9C6DE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9001A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61BA3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B5D3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FDC92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FB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0EB0C9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31" w:type="dxa"/>
            <w:vAlign w:val="center"/>
          </w:tcPr>
          <w:p w14:paraId="4B3BA9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10638B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BA8E7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3533E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B15C1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E372F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5882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8F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744248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331" w:type="dxa"/>
            <w:vAlign w:val="center"/>
          </w:tcPr>
          <w:p w14:paraId="375847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716ACB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B7044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433D4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E8A4C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57AD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49F9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D29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185EA6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CFA3D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95403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5BBF0B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ED464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A2191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B2FED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099EE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A2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1" w:type="dxa"/>
            <w:vAlign w:val="center"/>
          </w:tcPr>
          <w:p w14:paraId="714127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9A6BE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459019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55E381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F0D17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5F452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CC830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3F29C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E38192A">
      <w:pPr>
        <w:rPr>
          <w:sz w:val="24"/>
          <w:szCs w:val="24"/>
        </w:rPr>
      </w:pPr>
    </w:p>
    <w:p w14:paraId="1D1C9AE9">
      <w:pPr>
        <w:ind w:firstLine="2800" w:firstLineChars="1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采编部意见</w:t>
      </w:r>
      <w:r>
        <w:rPr>
          <w:rFonts w:hint="eastAsia"/>
          <w:sz w:val="28"/>
          <w:szCs w:val="28"/>
        </w:rPr>
        <w:t xml:space="preserve">：                    </w:t>
      </w:r>
      <w:r>
        <w:rPr>
          <w:rFonts w:hint="eastAsia"/>
          <w:sz w:val="28"/>
          <w:szCs w:val="28"/>
          <w:lang w:val="en-US" w:eastAsia="zh-CN"/>
        </w:rPr>
        <w:t xml:space="preserve">    图书馆馆长意见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5626DCE6">
      <w:pPr>
        <w:ind w:firstLine="2800" w:firstLineChars="10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日                           年 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F552D"/>
    <w:rsid w:val="0AF836CF"/>
    <w:rsid w:val="0B3A5DB6"/>
    <w:rsid w:val="4C6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605</Characters>
  <Lines>0</Lines>
  <Paragraphs>0</Paragraphs>
  <TotalTime>8</TotalTime>
  <ScaleCrop>false</ScaleCrop>
  <LinksUpToDate>false</LinksUpToDate>
  <CharactersWithSpaces>728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2025-09-25T08:17:00Z</dcterms:created>
  <dc:creator>颜笑宣</dc:creator>
  <cp:lastModifiedBy>WPS_1765872330</cp:lastModifiedBy>
  <dcterms:modified xsi:type="dcterms:W3CDTF">2026-05-27T01:08:16Z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7DA84700692E4FFF969FCD6109B3B61F_13</vt:lpwstr>
  </property>
  <property fmtid="{D5CDD505-2E9C-101B-9397-08002B2CF9AE}" pid="4" name="KSOTemplateDocerSaveRecord">
    <vt:lpwstr>eyJoZGlkIjoiNTc2YWQ1Mzg5N2M2Mzg5ODkzODA3N2JmY2RmZDRhMDgiLCJ1c2VySWQiOiIxNzgxNjIzMzkwIn0=</vt:lpwstr>
  </property>
</Properties>
</file>